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F9" w:rsidRPr="009B2477" w:rsidRDefault="00C44E9A" w:rsidP="004C3DF9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114.5.1</w:t>
      </w:r>
      <w:r>
        <w:rPr>
          <w:rFonts w:hint="eastAsia"/>
          <w:b/>
          <w:sz w:val="52"/>
          <w:szCs w:val="52"/>
        </w:rPr>
        <w:t>起</w:t>
      </w:r>
      <w:bookmarkStart w:id="0" w:name="_GoBack"/>
      <w:bookmarkEnd w:id="0"/>
      <w:r w:rsidR="004C3DF9" w:rsidRPr="009B2477">
        <w:rPr>
          <w:rFonts w:hint="eastAsia"/>
          <w:b/>
          <w:sz w:val="52"/>
          <w:szCs w:val="52"/>
        </w:rPr>
        <w:t>藥費部份負擔收費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761"/>
        <w:gridCol w:w="4387"/>
      </w:tblGrid>
      <w:tr w:rsidR="004C3DF9" w:rsidRPr="009B2477" w:rsidTr="009B2477">
        <w:trPr>
          <w:trHeight w:val="818"/>
        </w:trPr>
        <w:tc>
          <w:tcPr>
            <w:tcW w:w="3761" w:type="dxa"/>
          </w:tcPr>
          <w:p w:rsidR="004C3DF9" w:rsidRPr="009B2477" w:rsidRDefault="004C3DF9" w:rsidP="004C3DF9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天數</w:t>
            </w:r>
          </w:p>
        </w:tc>
        <w:tc>
          <w:tcPr>
            <w:tcW w:w="4387" w:type="dxa"/>
          </w:tcPr>
          <w:p w:rsidR="004C3DF9" w:rsidRPr="009B2477" w:rsidRDefault="004C3DF9" w:rsidP="004C3DF9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藥費</w:t>
            </w:r>
          </w:p>
        </w:tc>
      </w:tr>
      <w:tr w:rsidR="004C3DF9" w:rsidRPr="009B2477" w:rsidTr="009B2477">
        <w:trPr>
          <w:trHeight w:val="818"/>
        </w:trPr>
        <w:tc>
          <w:tcPr>
            <w:tcW w:w="3761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３～５天</w:t>
            </w:r>
          </w:p>
        </w:tc>
        <w:tc>
          <w:tcPr>
            <w:tcW w:w="4387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２０元</w:t>
            </w:r>
          </w:p>
        </w:tc>
      </w:tr>
      <w:tr w:rsidR="004C3DF9" w:rsidRPr="009B2477" w:rsidTr="009B2477">
        <w:trPr>
          <w:trHeight w:val="818"/>
        </w:trPr>
        <w:tc>
          <w:tcPr>
            <w:tcW w:w="3761" w:type="dxa"/>
          </w:tcPr>
          <w:p w:rsidR="004C3DF9" w:rsidRPr="009B2477" w:rsidRDefault="008E57AC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６～７</w:t>
            </w:r>
            <w:r w:rsidR="004C3DF9" w:rsidRPr="009B2477">
              <w:rPr>
                <w:rFonts w:hint="eastAsia"/>
                <w:b/>
                <w:sz w:val="52"/>
                <w:szCs w:val="52"/>
              </w:rPr>
              <w:t>天</w:t>
            </w:r>
          </w:p>
        </w:tc>
        <w:tc>
          <w:tcPr>
            <w:tcW w:w="4387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４０元</w:t>
            </w:r>
          </w:p>
        </w:tc>
      </w:tr>
      <w:tr w:rsidR="004C3DF9" w:rsidRPr="009B2477" w:rsidTr="009B2477">
        <w:trPr>
          <w:trHeight w:val="818"/>
        </w:trPr>
        <w:tc>
          <w:tcPr>
            <w:tcW w:w="3761" w:type="dxa"/>
          </w:tcPr>
          <w:p w:rsidR="004C3DF9" w:rsidRPr="009B2477" w:rsidRDefault="008E57AC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８</w:t>
            </w:r>
            <w:r w:rsidR="004C3DF9" w:rsidRPr="009B2477">
              <w:rPr>
                <w:rFonts w:hint="eastAsia"/>
                <w:b/>
                <w:sz w:val="52"/>
                <w:szCs w:val="52"/>
              </w:rPr>
              <w:t>～１０天</w:t>
            </w:r>
          </w:p>
        </w:tc>
        <w:tc>
          <w:tcPr>
            <w:tcW w:w="4387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６０元</w:t>
            </w:r>
          </w:p>
        </w:tc>
      </w:tr>
      <w:tr w:rsidR="004C3DF9" w:rsidRPr="009B2477" w:rsidTr="009B2477">
        <w:trPr>
          <w:trHeight w:val="837"/>
        </w:trPr>
        <w:tc>
          <w:tcPr>
            <w:tcW w:w="3761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１１～１３天</w:t>
            </w:r>
          </w:p>
        </w:tc>
        <w:tc>
          <w:tcPr>
            <w:tcW w:w="4387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８０元</w:t>
            </w:r>
          </w:p>
        </w:tc>
      </w:tr>
      <w:tr w:rsidR="004C3DF9" w:rsidRPr="009B2477" w:rsidTr="009B2477">
        <w:trPr>
          <w:trHeight w:val="818"/>
        </w:trPr>
        <w:tc>
          <w:tcPr>
            <w:tcW w:w="3761" w:type="dxa"/>
          </w:tcPr>
          <w:p w:rsidR="004C3DF9" w:rsidRPr="009B2477" w:rsidRDefault="008E57AC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１４～１５</w:t>
            </w:r>
            <w:r w:rsidR="004C3DF9" w:rsidRPr="009B2477">
              <w:rPr>
                <w:rFonts w:hint="eastAsia"/>
                <w:b/>
                <w:sz w:val="52"/>
                <w:szCs w:val="52"/>
              </w:rPr>
              <w:t>天</w:t>
            </w:r>
          </w:p>
        </w:tc>
        <w:tc>
          <w:tcPr>
            <w:tcW w:w="4387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１００元</w:t>
            </w:r>
          </w:p>
        </w:tc>
      </w:tr>
      <w:tr w:rsidR="004C3DF9" w:rsidRPr="009B2477" w:rsidTr="009B2477">
        <w:trPr>
          <w:trHeight w:val="818"/>
        </w:trPr>
        <w:tc>
          <w:tcPr>
            <w:tcW w:w="3761" w:type="dxa"/>
          </w:tcPr>
          <w:p w:rsidR="004C3DF9" w:rsidRPr="009B2477" w:rsidRDefault="008E57AC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１６</w:t>
            </w:r>
            <w:r w:rsidR="004C3DF9" w:rsidRPr="009B2477">
              <w:rPr>
                <w:rFonts w:hint="eastAsia"/>
                <w:b/>
                <w:sz w:val="52"/>
                <w:szCs w:val="52"/>
              </w:rPr>
              <w:t>～１８天</w:t>
            </w:r>
          </w:p>
        </w:tc>
        <w:tc>
          <w:tcPr>
            <w:tcW w:w="4387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１２０元</w:t>
            </w:r>
          </w:p>
        </w:tc>
      </w:tr>
      <w:tr w:rsidR="004C3DF9" w:rsidRPr="009B2477" w:rsidTr="009B2477">
        <w:trPr>
          <w:trHeight w:val="818"/>
        </w:trPr>
        <w:tc>
          <w:tcPr>
            <w:tcW w:w="3761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１９～２１天</w:t>
            </w:r>
          </w:p>
        </w:tc>
        <w:tc>
          <w:tcPr>
            <w:tcW w:w="4387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１４０元</w:t>
            </w:r>
          </w:p>
        </w:tc>
      </w:tr>
      <w:tr w:rsidR="004C3DF9" w:rsidRPr="009B2477" w:rsidTr="009B2477">
        <w:trPr>
          <w:trHeight w:val="818"/>
        </w:trPr>
        <w:tc>
          <w:tcPr>
            <w:tcW w:w="3761" w:type="dxa"/>
          </w:tcPr>
          <w:p w:rsidR="004C3DF9" w:rsidRPr="009B2477" w:rsidRDefault="008E57AC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２２～２３</w:t>
            </w:r>
            <w:r w:rsidR="004C3DF9" w:rsidRPr="009B2477">
              <w:rPr>
                <w:rFonts w:hint="eastAsia"/>
                <w:b/>
                <w:sz w:val="52"/>
                <w:szCs w:val="52"/>
              </w:rPr>
              <w:t>天</w:t>
            </w:r>
          </w:p>
        </w:tc>
        <w:tc>
          <w:tcPr>
            <w:tcW w:w="4387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１６０元</w:t>
            </w:r>
          </w:p>
        </w:tc>
      </w:tr>
      <w:tr w:rsidR="004C3DF9" w:rsidRPr="009B2477" w:rsidTr="009B2477">
        <w:trPr>
          <w:trHeight w:val="818"/>
        </w:trPr>
        <w:tc>
          <w:tcPr>
            <w:tcW w:w="3761" w:type="dxa"/>
          </w:tcPr>
          <w:p w:rsidR="004C3DF9" w:rsidRPr="009B2477" w:rsidRDefault="008E57AC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２４～２６</w:t>
            </w:r>
            <w:r w:rsidR="004C3DF9" w:rsidRPr="009B2477">
              <w:rPr>
                <w:rFonts w:hint="eastAsia"/>
                <w:b/>
                <w:sz w:val="52"/>
                <w:szCs w:val="52"/>
              </w:rPr>
              <w:t>天</w:t>
            </w:r>
          </w:p>
        </w:tc>
        <w:tc>
          <w:tcPr>
            <w:tcW w:w="4387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１８０元</w:t>
            </w:r>
          </w:p>
        </w:tc>
      </w:tr>
      <w:tr w:rsidR="004C3DF9" w:rsidRPr="009B2477" w:rsidTr="009B2477">
        <w:trPr>
          <w:trHeight w:val="837"/>
        </w:trPr>
        <w:tc>
          <w:tcPr>
            <w:tcW w:w="3761" w:type="dxa"/>
          </w:tcPr>
          <w:p w:rsidR="004C3DF9" w:rsidRPr="009B2477" w:rsidRDefault="008E57AC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２７</w:t>
            </w:r>
            <w:r w:rsidR="004C3DF9" w:rsidRPr="009B2477">
              <w:rPr>
                <w:rFonts w:hint="eastAsia"/>
                <w:b/>
                <w:sz w:val="52"/>
                <w:szCs w:val="52"/>
              </w:rPr>
              <w:t>～３０天</w:t>
            </w:r>
          </w:p>
        </w:tc>
        <w:tc>
          <w:tcPr>
            <w:tcW w:w="4387" w:type="dxa"/>
          </w:tcPr>
          <w:p w:rsidR="004C3DF9" w:rsidRPr="009B2477" w:rsidRDefault="004C3DF9" w:rsidP="00746133">
            <w:pPr>
              <w:jc w:val="center"/>
              <w:rPr>
                <w:b/>
                <w:sz w:val="52"/>
                <w:szCs w:val="52"/>
              </w:rPr>
            </w:pPr>
            <w:r w:rsidRPr="009B2477">
              <w:rPr>
                <w:rFonts w:hint="eastAsia"/>
                <w:b/>
                <w:sz w:val="52"/>
                <w:szCs w:val="52"/>
              </w:rPr>
              <w:t>２００元</w:t>
            </w:r>
          </w:p>
        </w:tc>
      </w:tr>
    </w:tbl>
    <w:p w:rsidR="00EE58DA" w:rsidRPr="009B2477" w:rsidRDefault="00EE58DA" w:rsidP="004C3DF9">
      <w:pPr>
        <w:rPr>
          <w:b/>
          <w:sz w:val="52"/>
          <w:szCs w:val="52"/>
        </w:rPr>
      </w:pPr>
    </w:p>
    <w:sectPr w:rsidR="00EE58DA" w:rsidRPr="009B2477" w:rsidSect="00CD03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F9"/>
    <w:rsid w:val="004C3DF9"/>
    <w:rsid w:val="00746133"/>
    <w:rsid w:val="008E57AC"/>
    <w:rsid w:val="009B2477"/>
    <w:rsid w:val="00C44E9A"/>
    <w:rsid w:val="00CD03CA"/>
    <w:rsid w:val="00E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2025-04-29T10:26:00Z</cp:lastPrinted>
  <dcterms:created xsi:type="dcterms:W3CDTF">2024-08-17T04:19:00Z</dcterms:created>
  <dcterms:modified xsi:type="dcterms:W3CDTF">2025-04-29T10:27:00Z</dcterms:modified>
</cp:coreProperties>
</file>